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1" w:rsidRPr="002E1F7A" w:rsidRDefault="006E5BD1" w:rsidP="006E5BD1">
      <w:pPr>
        <w:ind w:left="720"/>
        <w:jc w:val="center"/>
        <w:rPr>
          <w:b/>
          <w:sz w:val="52"/>
          <w:szCs w:val="20"/>
        </w:rPr>
      </w:pPr>
      <w:r w:rsidRPr="002E1F7A">
        <w:rPr>
          <w:b/>
          <w:sz w:val="52"/>
          <w:szCs w:val="20"/>
        </w:rPr>
        <w:t>АДМИНИСТРАЦИЯ</w:t>
      </w:r>
      <w:bookmarkStart w:id="0" w:name="_GoBack"/>
      <w:bookmarkEnd w:id="0"/>
    </w:p>
    <w:p w:rsidR="006E5BD1" w:rsidRPr="002E1F7A" w:rsidRDefault="006E5BD1" w:rsidP="006E5BD1">
      <w:pPr>
        <w:ind w:left="720"/>
        <w:jc w:val="center"/>
        <w:rPr>
          <w:rFonts w:eastAsia="Calibri"/>
          <w:b/>
          <w:sz w:val="52"/>
          <w:szCs w:val="22"/>
          <w:lang w:eastAsia="en-US"/>
        </w:rPr>
      </w:pPr>
      <w:r w:rsidRPr="002E1F7A">
        <w:rPr>
          <w:rFonts w:eastAsia="Calibri"/>
          <w:sz w:val="52"/>
          <w:szCs w:val="22"/>
          <w:lang w:eastAsia="en-US"/>
        </w:rPr>
        <w:t>Среднеагинского сельсовета</w:t>
      </w:r>
    </w:p>
    <w:p w:rsidR="006E5BD1" w:rsidRPr="002E1F7A" w:rsidRDefault="006E5BD1" w:rsidP="006E5BD1">
      <w:pPr>
        <w:ind w:left="720"/>
        <w:jc w:val="center"/>
        <w:rPr>
          <w:rFonts w:eastAsia="Calibri"/>
          <w:b/>
          <w:sz w:val="52"/>
          <w:szCs w:val="22"/>
          <w:lang w:eastAsia="en-US"/>
        </w:rPr>
      </w:pPr>
    </w:p>
    <w:p w:rsidR="006E5BD1" w:rsidRPr="002E1F7A" w:rsidRDefault="006E5BD1" w:rsidP="006E5BD1">
      <w:pPr>
        <w:ind w:left="720"/>
        <w:jc w:val="center"/>
        <w:rPr>
          <w:rFonts w:eastAsia="Calibri"/>
          <w:b/>
          <w:sz w:val="52"/>
          <w:szCs w:val="22"/>
          <w:lang w:eastAsia="en-US"/>
        </w:rPr>
      </w:pPr>
      <w:r w:rsidRPr="002E1F7A">
        <w:rPr>
          <w:rFonts w:eastAsia="Calibri"/>
          <w:b/>
          <w:sz w:val="56"/>
          <w:szCs w:val="22"/>
          <w:lang w:eastAsia="en-US"/>
        </w:rPr>
        <w:t>ПОСТАНОВЛЕНИЕ</w:t>
      </w:r>
    </w:p>
    <w:p w:rsidR="002660FB" w:rsidRDefault="00065D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18</w:t>
      </w:r>
      <w:r w:rsidR="002247BA" w:rsidRPr="002247BA">
        <w:rPr>
          <w:rFonts w:eastAsia="Calibri"/>
          <w:b/>
          <w:lang w:eastAsia="en-US"/>
        </w:rPr>
        <w:t>.12</w:t>
      </w:r>
      <w:r w:rsidR="006E5BD1" w:rsidRPr="002247BA">
        <w:rPr>
          <w:rFonts w:eastAsia="Calibri"/>
          <w:b/>
          <w:lang w:eastAsia="en-US"/>
        </w:rPr>
        <w:t xml:space="preserve">.2017                                                                                            </w:t>
      </w:r>
      <w:r w:rsidR="002247BA">
        <w:rPr>
          <w:rFonts w:eastAsia="Calibri"/>
          <w:b/>
          <w:lang w:eastAsia="en-US"/>
        </w:rPr>
        <w:t>№ 36</w:t>
      </w:r>
    </w:p>
    <w:p w:rsidR="006E5BD1" w:rsidRDefault="006E5BD1">
      <w:pPr>
        <w:rPr>
          <w:rFonts w:eastAsia="Calibri"/>
          <w:b/>
          <w:lang w:eastAsia="en-US"/>
        </w:rPr>
      </w:pPr>
    </w:p>
    <w:p w:rsidR="006E5BD1" w:rsidRDefault="005058BB" w:rsidP="006E5BD1">
      <w:pPr>
        <w:widowControl w:val="0"/>
        <w:spacing w:line="312" w:lineRule="exact"/>
        <w:jc w:val="both"/>
        <w:rPr>
          <w:rFonts w:eastAsia="Arial"/>
          <w:bCs/>
          <w:color w:val="000000"/>
          <w:sz w:val="24"/>
          <w:szCs w:val="24"/>
        </w:rPr>
      </w:pPr>
      <w:r>
        <w:rPr>
          <w:rFonts w:eastAsia="Arial"/>
          <w:bCs/>
          <w:color w:val="000000"/>
          <w:sz w:val="24"/>
          <w:szCs w:val="24"/>
        </w:rPr>
        <w:t xml:space="preserve">Об утверждении </w:t>
      </w:r>
      <w:r w:rsidR="006E5BD1" w:rsidRPr="002E1F7A">
        <w:rPr>
          <w:rFonts w:eastAsia="Arial"/>
          <w:bCs/>
          <w:color w:val="000000"/>
          <w:sz w:val="24"/>
          <w:szCs w:val="24"/>
        </w:rPr>
        <w:t xml:space="preserve">перечня муниципального имущества </w:t>
      </w:r>
      <w:r w:rsidR="006E5BD1">
        <w:rPr>
          <w:rFonts w:eastAsia="Arial"/>
          <w:bCs/>
          <w:color w:val="000000"/>
          <w:sz w:val="24"/>
          <w:szCs w:val="24"/>
        </w:rPr>
        <w:t>Среднеагинского</w:t>
      </w:r>
      <w:r w:rsidR="006E5BD1" w:rsidRPr="002E1F7A">
        <w:rPr>
          <w:rFonts w:eastAsia="Arial"/>
          <w:bCs/>
          <w:color w:val="000000"/>
          <w:sz w:val="24"/>
          <w:szCs w:val="24"/>
        </w:rPr>
        <w:t xml:space="preserve"> сельсовета </w:t>
      </w:r>
      <w:r w:rsidR="006E5BD1">
        <w:rPr>
          <w:rFonts w:eastAsia="Arial"/>
          <w:bCs/>
          <w:color w:val="000000"/>
          <w:sz w:val="24"/>
          <w:szCs w:val="24"/>
        </w:rPr>
        <w:t>Саянского</w:t>
      </w:r>
      <w:r w:rsidR="006E5BD1" w:rsidRPr="002E1F7A">
        <w:rPr>
          <w:rFonts w:eastAsia="Arial"/>
          <w:bCs/>
          <w:color w:val="000000"/>
          <w:sz w:val="24"/>
          <w:szCs w:val="24"/>
        </w:rPr>
        <w:t xml:space="preserve">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2472EC">
        <w:rPr>
          <w:rFonts w:eastAsia="Arial"/>
          <w:bCs/>
          <w:color w:val="000000"/>
          <w:sz w:val="24"/>
          <w:szCs w:val="24"/>
        </w:rPr>
        <w:t xml:space="preserve"> </w:t>
      </w:r>
      <w:r w:rsidR="006E5BD1" w:rsidRPr="002E1F7A">
        <w:rPr>
          <w:rFonts w:eastAsia="Arial"/>
          <w:bCs/>
          <w:color w:val="000000"/>
          <w:sz w:val="24"/>
          <w:szCs w:val="24"/>
        </w:rPr>
        <w:t>предпринимательства</w:t>
      </w:r>
      <w:r w:rsidR="006E5BD1">
        <w:rPr>
          <w:rFonts w:eastAsia="Arial"/>
          <w:bCs/>
          <w:color w:val="000000"/>
          <w:sz w:val="24"/>
          <w:szCs w:val="24"/>
        </w:rPr>
        <w:t>.</w:t>
      </w:r>
    </w:p>
    <w:p w:rsidR="006E5BD1" w:rsidRDefault="006E5BD1" w:rsidP="006E5BD1">
      <w:pPr>
        <w:widowControl w:val="0"/>
        <w:spacing w:line="312" w:lineRule="exact"/>
        <w:jc w:val="both"/>
        <w:rPr>
          <w:rFonts w:eastAsia="Arial"/>
          <w:bCs/>
          <w:color w:val="000000"/>
          <w:sz w:val="24"/>
          <w:szCs w:val="24"/>
        </w:rPr>
      </w:pPr>
    </w:p>
    <w:p w:rsidR="006E5BD1" w:rsidRPr="002E1F7A" w:rsidRDefault="006E5BD1" w:rsidP="006E5BD1">
      <w:pPr>
        <w:widowControl w:val="0"/>
        <w:spacing w:line="312" w:lineRule="exact"/>
        <w:jc w:val="both"/>
        <w:rPr>
          <w:rFonts w:eastAsia="Arial"/>
          <w:bCs/>
          <w:color w:val="000000"/>
          <w:sz w:val="24"/>
          <w:szCs w:val="24"/>
        </w:rPr>
      </w:pPr>
    </w:p>
    <w:p w:rsidR="006E5BD1" w:rsidRDefault="006E5BD1" w:rsidP="006E5BD1">
      <w:pPr>
        <w:widowControl w:val="0"/>
        <w:spacing w:after="291" w:line="283" w:lineRule="exact"/>
        <w:ind w:left="40" w:right="340" w:firstLine="560"/>
        <w:jc w:val="both"/>
        <w:rPr>
          <w:rFonts w:eastAsia="Arial"/>
          <w:color w:val="000000" w:themeColor="text1"/>
          <w:spacing w:val="-1"/>
          <w:sz w:val="24"/>
          <w:szCs w:val="24"/>
        </w:rPr>
      </w:pPr>
      <w:r w:rsidRPr="002E1F7A">
        <w:rPr>
          <w:rFonts w:eastAsia="Arial"/>
          <w:color w:val="000000"/>
          <w:spacing w:val="-1"/>
          <w:sz w:val="24"/>
          <w:szCs w:val="24"/>
        </w:rPr>
        <w:t>В соответствии с Федеральным законом</w:t>
      </w:r>
      <w:hyperlink r:id="rId6" w:history="1">
        <w:r w:rsidRPr="00B7319F">
          <w:rPr>
            <w:rFonts w:eastAsia="Arial"/>
            <w:color w:val="000000" w:themeColor="text1"/>
            <w:spacing w:val="-1"/>
            <w:sz w:val="24"/>
            <w:szCs w:val="24"/>
          </w:rPr>
          <w:t xml:space="preserve"> от 06.10.2003 № 131-ФЗ</w:t>
        </w:r>
      </w:hyperlink>
      <w:r w:rsidRPr="002E1F7A">
        <w:rPr>
          <w:rFonts w:eastAsia="Arial"/>
          <w:color w:val="000000"/>
          <w:spacing w:val="-1"/>
          <w:sz w:val="24"/>
          <w:szCs w:val="24"/>
        </w:rPr>
        <w:t>"Об общих принципах организации местного самоуправления в Российской Федерации", статьей 18 Федерального закона</w:t>
      </w:r>
      <w:hyperlink r:id="rId7" w:history="1">
        <w:r w:rsidRPr="00B7319F">
          <w:rPr>
            <w:rFonts w:eastAsia="Arial"/>
            <w:color w:val="000000" w:themeColor="text1"/>
            <w:spacing w:val="-1"/>
            <w:sz w:val="24"/>
            <w:szCs w:val="24"/>
          </w:rPr>
          <w:t xml:space="preserve"> от 24.07.2007 № 209-ФЗ </w:t>
        </w:r>
      </w:hyperlink>
      <w:r w:rsidRPr="002E1F7A">
        <w:rPr>
          <w:rFonts w:eastAsia="Arial"/>
          <w:color w:val="000000" w:themeColor="text1"/>
          <w:spacing w:val="-1"/>
          <w:sz w:val="24"/>
          <w:szCs w:val="24"/>
        </w:rPr>
        <w:t xml:space="preserve">"О развитии малого и среднего предпринимательства в Российской Федерации", </w:t>
      </w:r>
      <w:r>
        <w:rPr>
          <w:rFonts w:eastAsia="Arial"/>
          <w:color w:val="000000" w:themeColor="text1"/>
          <w:spacing w:val="-1"/>
          <w:sz w:val="24"/>
          <w:szCs w:val="24"/>
        </w:rPr>
        <w:t>руководствуясь ст. 21 Устава Среднеагинского сельсовета, администрация Среднеагинского сельсовета ПОСТАНОВЛЯЕТ:</w:t>
      </w:r>
    </w:p>
    <w:p w:rsidR="006E5BD1" w:rsidRDefault="006E5BD1" w:rsidP="006E5BD1">
      <w:pPr>
        <w:pStyle w:val="ab"/>
        <w:widowControl w:val="0"/>
        <w:numPr>
          <w:ilvl w:val="0"/>
          <w:numId w:val="2"/>
        </w:numPr>
        <w:tabs>
          <w:tab w:val="left" w:pos="1021"/>
        </w:tabs>
        <w:ind w:left="0" w:firstLine="0"/>
        <w:jc w:val="both"/>
        <w:rPr>
          <w:rFonts w:eastAsia="Arial"/>
          <w:color w:val="000000" w:themeColor="text1"/>
          <w:spacing w:val="-1"/>
          <w:sz w:val="24"/>
          <w:szCs w:val="24"/>
        </w:rPr>
      </w:pPr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Утвердить </w:t>
      </w:r>
      <w:r w:rsidR="00E05E38">
        <w:rPr>
          <w:rFonts w:eastAsia="Arial"/>
          <w:color w:val="000000" w:themeColor="text1"/>
          <w:spacing w:val="-1"/>
          <w:sz w:val="24"/>
          <w:szCs w:val="24"/>
        </w:rPr>
        <w:t>перечень</w:t>
      </w:r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 муниципального имущества Среднеагинского сельсовета Саянского района</w:t>
      </w:r>
      <w:proofErr w:type="gramStart"/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 ,</w:t>
      </w:r>
      <w:proofErr w:type="gramEnd"/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5058BB">
        <w:rPr>
          <w:rFonts w:eastAsia="Arial"/>
          <w:color w:val="000000" w:themeColor="text1"/>
          <w:spacing w:val="-1"/>
          <w:sz w:val="24"/>
          <w:szCs w:val="24"/>
        </w:rPr>
        <w:t xml:space="preserve"> среднего предпринимательства. </w:t>
      </w:r>
    </w:p>
    <w:p w:rsidR="006E5BD1" w:rsidRDefault="006E5BD1" w:rsidP="006E5BD1">
      <w:pPr>
        <w:pStyle w:val="ab"/>
        <w:widowControl w:val="0"/>
        <w:numPr>
          <w:ilvl w:val="0"/>
          <w:numId w:val="2"/>
        </w:numPr>
        <w:tabs>
          <w:tab w:val="left" w:pos="1021"/>
        </w:tabs>
        <w:ind w:left="0" w:firstLine="0"/>
        <w:jc w:val="both"/>
        <w:rPr>
          <w:rFonts w:eastAsia="Arial"/>
          <w:color w:val="000000" w:themeColor="text1"/>
          <w:spacing w:val="-1"/>
          <w:sz w:val="24"/>
          <w:szCs w:val="24"/>
        </w:rPr>
      </w:pPr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Настоящее решение вступает в силу </w:t>
      </w:r>
      <w:proofErr w:type="gramStart"/>
      <w:r w:rsidRPr="006E5BD1">
        <w:rPr>
          <w:rFonts w:eastAsia="Arial"/>
          <w:color w:val="000000" w:themeColor="text1"/>
          <w:spacing w:val="-1"/>
          <w:sz w:val="24"/>
          <w:szCs w:val="24"/>
        </w:rPr>
        <w:t>с даты</w:t>
      </w:r>
      <w:proofErr w:type="gramEnd"/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 его опубликования.</w:t>
      </w:r>
    </w:p>
    <w:p w:rsidR="006E5BD1" w:rsidRPr="006E5BD1" w:rsidRDefault="006E5BD1" w:rsidP="006E5BD1">
      <w:pPr>
        <w:pStyle w:val="ab"/>
        <w:widowControl w:val="0"/>
        <w:numPr>
          <w:ilvl w:val="0"/>
          <w:numId w:val="2"/>
        </w:numPr>
        <w:tabs>
          <w:tab w:val="left" w:pos="1021"/>
        </w:tabs>
        <w:ind w:left="0" w:firstLine="0"/>
        <w:jc w:val="both"/>
        <w:rPr>
          <w:rFonts w:eastAsia="Arial"/>
          <w:color w:val="000000" w:themeColor="text1"/>
          <w:spacing w:val="-1"/>
          <w:sz w:val="24"/>
          <w:szCs w:val="24"/>
        </w:rPr>
      </w:pPr>
      <w:r w:rsidRPr="006E5BD1">
        <w:rPr>
          <w:rFonts w:eastAsia="Arial"/>
          <w:color w:val="000000" w:themeColor="text1"/>
          <w:spacing w:val="-1"/>
          <w:sz w:val="24"/>
          <w:szCs w:val="24"/>
        </w:rPr>
        <w:t xml:space="preserve">Постановление подлежит </w:t>
      </w:r>
      <w:r w:rsidRPr="006E5BD1">
        <w:rPr>
          <w:sz w:val="24"/>
          <w:szCs w:val="24"/>
        </w:rPr>
        <w:t>официальному опубликованию в газете «</w:t>
      </w:r>
      <w:proofErr w:type="spellStart"/>
      <w:r w:rsidRPr="006E5BD1">
        <w:rPr>
          <w:sz w:val="24"/>
          <w:szCs w:val="24"/>
        </w:rPr>
        <w:t>Среднеагинские</w:t>
      </w:r>
      <w:proofErr w:type="spellEnd"/>
      <w:r w:rsidRPr="006E5BD1">
        <w:rPr>
          <w:sz w:val="24"/>
          <w:szCs w:val="24"/>
        </w:rPr>
        <w:t xml:space="preserve"> вести» и размещению на странице </w:t>
      </w:r>
      <w:proofErr w:type="spellStart"/>
      <w:r w:rsidRPr="006E5BD1">
        <w:rPr>
          <w:sz w:val="24"/>
          <w:szCs w:val="24"/>
        </w:rPr>
        <w:t>Среднеагинского</w:t>
      </w:r>
      <w:proofErr w:type="spellEnd"/>
      <w:r w:rsidRPr="006E5BD1">
        <w:rPr>
          <w:sz w:val="24"/>
          <w:szCs w:val="24"/>
        </w:rPr>
        <w:t xml:space="preserve"> сельсовета официального сайта администрации Саянского района </w:t>
      </w:r>
      <w:r w:rsidRPr="006E5BD1">
        <w:rPr>
          <w:sz w:val="24"/>
          <w:szCs w:val="24"/>
          <w:lang w:val="en-US"/>
        </w:rPr>
        <w:t>www</w:t>
      </w:r>
      <w:r w:rsidRPr="006E5BD1">
        <w:rPr>
          <w:sz w:val="24"/>
          <w:szCs w:val="24"/>
        </w:rPr>
        <w:t xml:space="preserve">/ </w:t>
      </w:r>
      <w:proofErr w:type="spellStart"/>
      <w:r w:rsidRPr="006E5BD1">
        <w:rPr>
          <w:sz w:val="24"/>
          <w:szCs w:val="24"/>
          <w:lang w:val="en-US"/>
        </w:rPr>
        <w:t>adm</w:t>
      </w:r>
      <w:proofErr w:type="spellEnd"/>
      <w:r w:rsidRPr="006E5BD1">
        <w:rPr>
          <w:sz w:val="24"/>
          <w:szCs w:val="24"/>
        </w:rPr>
        <w:t>-</w:t>
      </w:r>
      <w:proofErr w:type="spellStart"/>
      <w:r w:rsidRPr="006E5BD1">
        <w:rPr>
          <w:sz w:val="24"/>
          <w:szCs w:val="24"/>
          <w:lang w:val="en-US"/>
        </w:rPr>
        <w:t>sayany</w:t>
      </w:r>
      <w:proofErr w:type="spellEnd"/>
      <w:r w:rsidRPr="006E5BD1">
        <w:rPr>
          <w:sz w:val="24"/>
          <w:szCs w:val="24"/>
        </w:rPr>
        <w:t>.</w:t>
      </w:r>
      <w:proofErr w:type="spellStart"/>
      <w:r w:rsidRPr="006E5BD1">
        <w:rPr>
          <w:sz w:val="24"/>
          <w:szCs w:val="24"/>
          <w:lang w:val="en-US"/>
        </w:rPr>
        <w:t>ru</w:t>
      </w:r>
      <w:proofErr w:type="spellEnd"/>
      <w:r w:rsidRPr="006E5BD1">
        <w:rPr>
          <w:sz w:val="24"/>
          <w:szCs w:val="24"/>
        </w:rPr>
        <w:t xml:space="preserve"> в информационно-тел</w:t>
      </w:r>
      <w:r w:rsidR="005058BB">
        <w:rPr>
          <w:sz w:val="24"/>
          <w:szCs w:val="24"/>
        </w:rPr>
        <w:t>екоммуникационной сети Интернет в течени</w:t>
      </w:r>
      <w:proofErr w:type="gramStart"/>
      <w:r w:rsidR="005058BB">
        <w:rPr>
          <w:sz w:val="24"/>
          <w:szCs w:val="24"/>
        </w:rPr>
        <w:t>и</w:t>
      </w:r>
      <w:proofErr w:type="gramEnd"/>
      <w:r w:rsidR="005058BB">
        <w:rPr>
          <w:sz w:val="24"/>
          <w:szCs w:val="24"/>
        </w:rPr>
        <w:t xml:space="preserve"> 10 дней.</w:t>
      </w:r>
    </w:p>
    <w:p w:rsidR="006E5BD1" w:rsidRDefault="006E5BD1" w:rsidP="006E5BD1">
      <w:pPr>
        <w:widowControl w:val="0"/>
        <w:tabs>
          <w:tab w:val="left" w:pos="880"/>
          <w:tab w:val="left" w:pos="2718"/>
          <w:tab w:val="left" w:pos="4797"/>
          <w:tab w:val="left" w:pos="6808"/>
          <w:tab w:val="left" w:pos="8478"/>
          <w:tab w:val="left" w:pos="9486"/>
        </w:tabs>
        <w:spacing w:line="283" w:lineRule="exact"/>
        <w:ind w:right="340"/>
        <w:jc w:val="both"/>
        <w:rPr>
          <w:rFonts w:eastAsia="Arial"/>
          <w:color w:val="000000" w:themeColor="text1"/>
          <w:spacing w:val="-1"/>
          <w:sz w:val="24"/>
          <w:szCs w:val="24"/>
        </w:rPr>
      </w:pPr>
    </w:p>
    <w:p w:rsidR="006E5BD1" w:rsidRPr="002E1F7A" w:rsidRDefault="006E5BD1" w:rsidP="006E5BD1">
      <w:pPr>
        <w:widowControl w:val="0"/>
        <w:tabs>
          <w:tab w:val="left" w:pos="880"/>
          <w:tab w:val="left" w:pos="2718"/>
          <w:tab w:val="left" w:pos="4797"/>
          <w:tab w:val="left" w:pos="6808"/>
          <w:tab w:val="left" w:pos="8478"/>
          <w:tab w:val="left" w:pos="9486"/>
        </w:tabs>
        <w:spacing w:line="283" w:lineRule="exact"/>
        <w:ind w:right="340"/>
        <w:jc w:val="both"/>
        <w:rPr>
          <w:rFonts w:eastAsia="Arial"/>
          <w:color w:val="000000" w:themeColor="text1"/>
          <w:spacing w:val="-1"/>
          <w:sz w:val="24"/>
          <w:szCs w:val="24"/>
        </w:rPr>
      </w:pPr>
    </w:p>
    <w:p w:rsidR="006E5BD1" w:rsidRPr="006E5BD1" w:rsidRDefault="006E5BD1" w:rsidP="006E5BD1">
      <w:pPr>
        <w:shd w:val="clear" w:color="auto" w:fill="FFFFFF"/>
        <w:rPr>
          <w:sz w:val="24"/>
          <w:szCs w:val="24"/>
        </w:rPr>
      </w:pPr>
      <w:r w:rsidRPr="006E5BD1">
        <w:rPr>
          <w:sz w:val="24"/>
          <w:szCs w:val="24"/>
        </w:rPr>
        <w:t>Глава администрации</w:t>
      </w:r>
    </w:p>
    <w:p w:rsidR="006E5BD1" w:rsidRPr="006E5BD1" w:rsidRDefault="006E5BD1" w:rsidP="006E5BD1">
      <w:pPr>
        <w:shd w:val="clear" w:color="auto" w:fill="FFFFFF"/>
        <w:rPr>
          <w:sz w:val="24"/>
          <w:szCs w:val="24"/>
        </w:rPr>
      </w:pPr>
      <w:r w:rsidRPr="006E5BD1">
        <w:rPr>
          <w:sz w:val="24"/>
          <w:szCs w:val="24"/>
        </w:rPr>
        <w:t>Среднеагинского сельсовета                                                    Р.Ф.Наузников</w:t>
      </w:r>
    </w:p>
    <w:p w:rsidR="006E5BD1" w:rsidRDefault="006E5BD1"/>
    <w:p w:rsidR="006E5BD1" w:rsidRDefault="006E5BD1"/>
    <w:p w:rsidR="000E051E" w:rsidRDefault="000E051E" w:rsidP="005058BB">
      <w:pPr>
        <w:jc w:val="both"/>
      </w:pPr>
    </w:p>
    <w:p w:rsidR="005058BB" w:rsidRDefault="005058BB" w:rsidP="005058BB">
      <w:pPr>
        <w:jc w:val="both"/>
      </w:pPr>
    </w:p>
    <w:p w:rsidR="005058BB" w:rsidRPr="005058BB" w:rsidRDefault="005058BB" w:rsidP="005058BB">
      <w:pPr>
        <w:jc w:val="both"/>
        <w:rPr>
          <w:sz w:val="24"/>
          <w:szCs w:val="24"/>
        </w:rPr>
      </w:pPr>
    </w:p>
    <w:p w:rsidR="000E051E" w:rsidRDefault="000E051E" w:rsidP="003B014C">
      <w:pPr>
        <w:pStyle w:val="ab"/>
        <w:ind w:left="709"/>
        <w:jc w:val="both"/>
        <w:rPr>
          <w:sz w:val="24"/>
          <w:szCs w:val="24"/>
        </w:rPr>
      </w:pPr>
    </w:p>
    <w:p w:rsidR="000E051E" w:rsidRDefault="000E051E" w:rsidP="003B014C">
      <w:pPr>
        <w:pStyle w:val="ab"/>
        <w:ind w:left="709"/>
        <w:jc w:val="both"/>
        <w:rPr>
          <w:sz w:val="24"/>
          <w:szCs w:val="24"/>
        </w:rPr>
      </w:pPr>
    </w:p>
    <w:p w:rsidR="000E051E" w:rsidRDefault="000E051E" w:rsidP="003B014C">
      <w:pPr>
        <w:pStyle w:val="ab"/>
        <w:ind w:left="709"/>
        <w:jc w:val="both"/>
        <w:rPr>
          <w:sz w:val="24"/>
          <w:szCs w:val="24"/>
        </w:rPr>
      </w:pPr>
    </w:p>
    <w:p w:rsidR="000E051E" w:rsidRDefault="000E051E" w:rsidP="003B014C">
      <w:pPr>
        <w:pStyle w:val="ab"/>
        <w:ind w:left="709"/>
        <w:jc w:val="both"/>
        <w:rPr>
          <w:sz w:val="24"/>
          <w:szCs w:val="24"/>
        </w:rPr>
      </w:pPr>
    </w:p>
    <w:p w:rsidR="000E051E" w:rsidRDefault="000E051E" w:rsidP="003B014C">
      <w:pPr>
        <w:pStyle w:val="ab"/>
        <w:ind w:left="709"/>
        <w:jc w:val="both"/>
        <w:rPr>
          <w:sz w:val="24"/>
          <w:szCs w:val="24"/>
        </w:rPr>
      </w:pPr>
    </w:p>
    <w:p w:rsidR="000E051E" w:rsidRDefault="000E051E" w:rsidP="003B014C">
      <w:pPr>
        <w:pStyle w:val="ab"/>
        <w:ind w:left="709"/>
        <w:jc w:val="both"/>
        <w:rPr>
          <w:sz w:val="24"/>
          <w:szCs w:val="24"/>
        </w:rPr>
      </w:pPr>
    </w:p>
    <w:p w:rsidR="000E051E" w:rsidRDefault="005058BB" w:rsidP="000E051E">
      <w:pPr>
        <w:pStyle w:val="ab"/>
        <w:ind w:left="709"/>
        <w:jc w:val="right"/>
        <w:rPr>
          <w:rFonts w:eastAsia="Arial"/>
          <w:color w:val="000000"/>
          <w:spacing w:val="-1"/>
          <w:sz w:val="24"/>
          <w:szCs w:val="24"/>
        </w:rPr>
      </w:pPr>
      <w:r>
        <w:rPr>
          <w:rFonts w:eastAsia="Arial"/>
          <w:color w:val="000000"/>
          <w:spacing w:val="-1"/>
          <w:sz w:val="24"/>
          <w:szCs w:val="24"/>
        </w:rPr>
        <w:lastRenderedPageBreak/>
        <w:t>УТВЕРЖДАЮ:</w:t>
      </w:r>
    </w:p>
    <w:p w:rsidR="005058BB" w:rsidRDefault="005058BB" w:rsidP="000E051E">
      <w:pPr>
        <w:pStyle w:val="ab"/>
        <w:ind w:left="709"/>
        <w:jc w:val="right"/>
        <w:rPr>
          <w:rFonts w:eastAsia="Arial"/>
          <w:color w:val="000000"/>
          <w:spacing w:val="-1"/>
          <w:sz w:val="24"/>
          <w:szCs w:val="24"/>
        </w:rPr>
      </w:pPr>
      <w:r>
        <w:rPr>
          <w:rFonts w:eastAsia="Arial"/>
          <w:color w:val="000000"/>
          <w:spacing w:val="-1"/>
          <w:sz w:val="24"/>
          <w:szCs w:val="24"/>
        </w:rPr>
        <w:t>Глава администрации</w:t>
      </w:r>
    </w:p>
    <w:p w:rsidR="005058BB" w:rsidRDefault="005058BB" w:rsidP="000E051E">
      <w:pPr>
        <w:pStyle w:val="ab"/>
        <w:ind w:left="709"/>
        <w:jc w:val="right"/>
        <w:rPr>
          <w:rFonts w:eastAsia="Arial"/>
          <w:color w:val="000000"/>
          <w:spacing w:val="-1"/>
          <w:sz w:val="24"/>
          <w:szCs w:val="24"/>
        </w:rPr>
      </w:pPr>
      <w:r>
        <w:rPr>
          <w:rFonts w:eastAsia="Arial"/>
          <w:color w:val="000000"/>
          <w:spacing w:val="-1"/>
          <w:sz w:val="24"/>
          <w:szCs w:val="24"/>
        </w:rPr>
        <w:t>Среднеагинского сельсовета</w:t>
      </w:r>
    </w:p>
    <w:p w:rsidR="005058BB" w:rsidRDefault="005058BB" w:rsidP="000E051E">
      <w:pPr>
        <w:pStyle w:val="ab"/>
        <w:ind w:left="709"/>
        <w:jc w:val="right"/>
        <w:rPr>
          <w:rFonts w:eastAsia="Arial"/>
          <w:color w:val="000000"/>
          <w:spacing w:val="-1"/>
          <w:sz w:val="24"/>
          <w:szCs w:val="24"/>
        </w:rPr>
      </w:pPr>
      <w:r>
        <w:rPr>
          <w:rFonts w:eastAsia="Arial"/>
          <w:color w:val="000000"/>
          <w:spacing w:val="-1"/>
          <w:sz w:val="24"/>
          <w:szCs w:val="24"/>
        </w:rPr>
        <w:t>___________Р.Ф.Наузников</w:t>
      </w:r>
    </w:p>
    <w:p w:rsidR="005058BB" w:rsidRDefault="00EF10C6" w:rsidP="005058BB">
      <w:pPr>
        <w:pStyle w:val="ab"/>
        <w:ind w:left="709"/>
        <w:jc w:val="right"/>
        <w:rPr>
          <w:rFonts w:eastAsia="Arial"/>
          <w:color w:val="000000"/>
          <w:spacing w:val="-1"/>
          <w:sz w:val="24"/>
          <w:szCs w:val="24"/>
        </w:rPr>
      </w:pPr>
      <w:r>
        <w:rPr>
          <w:rFonts w:eastAsia="Arial"/>
          <w:color w:val="000000"/>
          <w:spacing w:val="-1"/>
          <w:sz w:val="24"/>
          <w:szCs w:val="24"/>
        </w:rPr>
        <w:t>«18</w:t>
      </w:r>
      <w:r w:rsidR="002247BA">
        <w:rPr>
          <w:rFonts w:eastAsia="Arial"/>
          <w:color w:val="000000"/>
          <w:spacing w:val="-1"/>
          <w:sz w:val="24"/>
          <w:szCs w:val="24"/>
        </w:rPr>
        <w:t xml:space="preserve">»  декабря  </w:t>
      </w:r>
      <w:r w:rsidR="005058BB">
        <w:rPr>
          <w:rFonts w:eastAsia="Arial"/>
          <w:color w:val="000000"/>
          <w:spacing w:val="-1"/>
          <w:sz w:val="24"/>
          <w:szCs w:val="24"/>
        </w:rPr>
        <w:t>2017г.</w:t>
      </w:r>
    </w:p>
    <w:p w:rsidR="005058BB" w:rsidRDefault="005058BB" w:rsidP="005058BB">
      <w:pPr>
        <w:pStyle w:val="ab"/>
        <w:ind w:left="709"/>
        <w:jc w:val="center"/>
        <w:rPr>
          <w:rFonts w:eastAsia="Arial"/>
          <w:color w:val="000000"/>
          <w:spacing w:val="-1"/>
          <w:sz w:val="24"/>
          <w:szCs w:val="24"/>
        </w:rPr>
      </w:pPr>
    </w:p>
    <w:p w:rsidR="000E051E" w:rsidRPr="002E1F7A" w:rsidRDefault="000E051E" w:rsidP="005058BB">
      <w:pPr>
        <w:pStyle w:val="ab"/>
        <w:ind w:left="709"/>
        <w:jc w:val="center"/>
        <w:rPr>
          <w:rFonts w:eastAsia="Arial"/>
          <w:color w:val="000000"/>
          <w:spacing w:val="-1"/>
          <w:sz w:val="24"/>
          <w:szCs w:val="24"/>
        </w:rPr>
      </w:pPr>
      <w:r w:rsidRPr="002E1F7A">
        <w:rPr>
          <w:rFonts w:eastAsia="Arial"/>
          <w:color w:val="000000"/>
          <w:spacing w:val="-1"/>
          <w:sz w:val="24"/>
          <w:szCs w:val="24"/>
        </w:rPr>
        <w:t>Перечень</w:t>
      </w:r>
    </w:p>
    <w:p w:rsidR="000E051E" w:rsidRPr="002E1F7A" w:rsidRDefault="000E051E" w:rsidP="000E051E">
      <w:pPr>
        <w:widowControl w:val="0"/>
        <w:spacing w:line="283" w:lineRule="exact"/>
        <w:ind w:right="20" w:firstLine="880"/>
        <w:jc w:val="center"/>
        <w:rPr>
          <w:rFonts w:eastAsia="Arial"/>
          <w:color w:val="000000"/>
          <w:spacing w:val="-1"/>
          <w:sz w:val="24"/>
          <w:szCs w:val="24"/>
        </w:rPr>
      </w:pPr>
      <w:r w:rsidRPr="002E1F7A">
        <w:rPr>
          <w:rFonts w:eastAsia="Arial"/>
          <w:color w:val="000000"/>
          <w:spacing w:val="-1"/>
          <w:sz w:val="24"/>
          <w:szCs w:val="24"/>
        </w:rPr>
        <w:t xml:space="preserve">муниципального имущества </w:t>
      </w:r>
      <w:r w:rsidRPr="000E051E">
        <w:rPr>
          <w:rFonts w:eastAsia="Arial"/>
          <w:color w:val="000000"/>
          <w:spacing w:val="-1"/>
          <w:sz w:val="24"/>
          <w:szCs w:val="24"/>
        </w:rPr>
        <w:t>Среднеагинского сельсовета Саянского</w:t>
      </w:r>
      <w:r w:rsidRPr="002E1F7A">
        <w:rPr>
          <w:rFonts w:eastAsia="Arial"/>
          <w:color w:val="000000"/>
          <w:spacing w:val="-1"/>
          <w:sz w:val="24"/>
          <w:szCs w:val="24"/>
        </w:rPr>
        <w:t xml:space="preserve">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0E051E" w:rsidRDefault="000E051E" w:rsidP="000E051E">
      <w:pPr>
        <w:widowControl w:val="0"/>
        <w:spacing w:line="283" w:lineRule="exact"/>
        <w:jc w:val="center"/>
        <w:rPr>
          <w:rFonts w:eastAsia="Arial"/>
          <w:color w:val="000000"/>
          <w:spacing w:val="-1"/>
          <w:sz w:val="24"/>
          <w:szCs w:val="24"/>
        </w:rPr>
      </w:pPr>
      <w:r w:rsidRPr="002E1F7A">
        <w:rPr>
          <w:rFonts w:eastAsia="Arial"/>
          <w:color w:val="000000"/>
          <w:spacing w:val="-1"/>
          <w:sz w:val="24"/>
          <w:szCs w:val="24"/>
        </w:rPr>
        <w:t>предпринимательства</w:t>
      </w:r>
    </w:p>
    <w:p w:rsidR="000E051E" w:rsidRPr="002E1F7A" w:rsidRDefault="000E051E" w:rsidP="000E051E">
      <w:pPr>
        <w:widowControl w:val="0"/>
        <w:spacing w:line="283" w:lineRule="exact"/>
        <w:rPr>
          <w:rFonts w:eastAsia="Arial"/>
          <w:color w:val="000000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37"/>
        <w:gridCol w:w="2708"/>
        <w:gridCol w:w="1524"/>
        <w:gridCol w:w="2037"/>
      </w:tblGrid>
      <w:tr w:rsidR="008C590E" w:rsidRPr="002E1F7A" w:rsidTr="008C590E">
        <w:trPr>
          <w:trHeight w:hRule="exact" w:val="11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40" w:lineRule="exact"/>
              <w:ind w:left="12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№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2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proofErr w:type="gramStart"/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/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2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proofErr w:type="gramStart"/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40" w:lineRule="exact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Адрес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proofErr w:type="gramStart"/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(местоположение,</w:t>
            </w:r>
            <w:proofErr w:type="gramEnd"/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местонахождение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имущества)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Общая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площадь,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(кв</w:t>
            </w:r>
            <w:proofErr w:type="gramStart"/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Кадастровый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или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условный</w:t>
            </w:r>
          </w:p>
          <w:p w:rsidR="008C590E" w:rsidRPr="002E1F7A" w:rsidRDefault="008C590E" w:rsidP="008C590E">
            <w:pPr>
              <w:widowControl w:val="0"/>
              <w:spacing w:line="24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номер</w:t>
            </w:r>
          </w:p>
        </w:tc>
      </w:tr>
      <w:tr w:rsidR="008C590E" w:rsidRPr="002E1F7A" w:rsidTr="008C590E">
        <w:trPr>
          <w:trHeight w:hRule="exact" w:val="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20" w:lineRule="exact"/>
              <w:ind w:left="12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2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2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90E" w:rsidRPr="002E1F7A" w:rsidRDefault="008C590E" w:rsidP="008C590E">
            <w:pPr>
              <w:widowControl w:val="0"/>
              <w:spacing w:line="220" w:lineRule="exact"/>
              <w:ind w:left="100"/>
              <w:jc w:val="center"/>
              <w:rPr>
                <w:rFonts w:eastAsia="Arial"/>
                <w:color w:val="000000"/>
                <w:spacing w:val="-1"/>
                <w:sz w:val="24"/>
                <w:szCs w:val="24"/>
              </w:rPr>
            </w:pPr>
            <w:r w:rsidRPr="008C590E">
              <w:rPr>
                <w:rFonts w:eastAsia="Arial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C590E" w:rsidRPr="002E1F7A" w:rsidTr="008C590E">
        <w:trPr>
          <w:trHeight w:hRule="exact" w:val="4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E" w:rsidRPr="005058BB" w:rsidRDefault="005058BB" w:rsidP="005058B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058BB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E" w:rsidRPr="005058BB" w:rsidRDefault="005058BB" w:rsidP="005058B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058BB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E" w:rsidRPr="005058BB" w:rsidRDefault="005058BB" w:rsidP="005058B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058BB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E" w:rsidRPr="005058BB" w:rsidRDefault="005058BB" w:rsidP="005058B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058BB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0E" w:rsidRPr="005058BB" w:rsidRDefault="005058BB" w:rsidP="005058B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058BB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</w:tr>
    </w:tbl>
    <w:p w:rsidR="000E051E" w:rsidRPr="003B014C" w:rsidRDefault="000E051E" w:rsidP="000E051E">
      <w:pPr>
        <w:pStyle w:val="ab"/>
        <w:ind w:left="709"/>
        <w:jc w:val="center"/>
        <w:rPr>
          <w:sz w:val="24"/>
          <w:szCs w:val="24"/>
        </w:rPr>
      </w:pPr>
    </w:p>
    <w:sectPr w:rsidR="000E051E" w:rsidRPr="003B014C" w:rsidSect="006E5BD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CF4"/>
    <w:multiLevelType w:val="multilevel"/>
    <w:tmpl w:val="3AD2E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eastAsia="Arial" w:hAnsi="Arial" w:cs="Arial" w:hint="default"/>
        <w:color w:val="000000"/>
        <w:sz w:val="22"/>
      </w:rPr>
    </w:lvl>
  </w:abstractNum>
  <w:abstractNum w:abstractNumId="1">
    <w:nsid w:val="1DDC42C2"/>
    <w:multiLevelType w:val="multilevel"/>
    <w:tmpl w:val="79D20C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33D01"/>
    <w:multiLevelType w:val="multilevel"/>
    <w:tmpl w:val="05AE33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9015B"/>
    <w:multiLevelType w:val="multilevel"/>
    <w:tmpl w:val="7730EC1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D31C4"/>
    <w:multiLevelType w:val="multilevel"/>
    <w:tmpl w:val="DB889B0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64827"/>
    <w:multiLevelType w:val="hybridMultilevel"/>
    <w:tmpl w:val="C6D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7BFA"/>
    <w:multiLevelType w:val="multilevel"/>
    <w:tmpl w:val="15B66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E5BD1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65DCA"/>
    <w:rsid w:val="00072FC0"/>
    <w:rsid w:val="0007603F"/>
    <w:rsid w:val="0007690B"/>
    <w:rsid w:val="000B25D3"/>
    <w:rsid w:val="000B6A3C"/>
    <w:rsid w:val="000C153C"/>
    <w:rsid w:val="000C3052"/>
    <w:rsid w:val="000D1BA6"/>
    <w:rsid w:val="000E051E"/>
    <w:rsid w:val="000E5A26"/>
    <w:rsid w:val="00132BD9"/>
    <w:rsid w:val="00133018"/>
    <w:rsid w:val="0014251F"/>
    <w:rsid w:val="0015018F"/>
    <w:rsid w:val="0015582E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247BA"/>
    <w:rsid w:val="00234E97"/>
    <w:rsid w:val="002434F6"/>
    <w:rsid w:val="00244B96"/>
    <w:rsid w:val="002472EC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3A7A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014C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8BB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E5BD1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232C8"/>
    <w:rsid w:val="008733C7"/>
    <w:rsid w:val="0088091C"/>
    <w:rsid w:val="00880FB9"/>
    <w:rsid w:val="00893826"/>
    <w:rsid w:val="008C34FB"/>
    <w:rsid w:val="008C590E"/>
    <w:rsid w:val="008D0ACE"/>
    <w:rsid w:val="008E1C88"/>
    <w:rsid w:val="008F1F5D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78DB"/>
    <w:rsid w:val="00C77D44"/>
    <w:rsid w:val="00C94510"/>
    <w:rsid w:val="00CA30C0"/>
    <w:rsid w:val="00CB308D"/>
    <w:rsid w:val="00CB450F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92DA1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05E38"/>
    <w:rsid w:val="00E12001"/>
    <w:rsid w:val="00E2211E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EF10C6"/>
    <w:rsid w:val="00F00A48"/>
    <w:rsid w:val="00F13EED"/>
    <w:rsid w:val="00F25B55"/>
    <w:rsid w:val="00F26D7C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D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D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%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%2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2E2F-78F1-473C-9ACB-F64FFEB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cp:lastPrinted>2017-12-18T04:32:00Z</cp:lastPrinted>
  <dcterms:created xsi:type="dcterms:W3CDTF">2017-12-06T06:30:00Z</dcterms:created>
  <dcterms:modified xsi:type="dcterms:W3CDTF">2017-12-18T15:31:00Z</dcterms:modified>
</cp:coreProperties>
</file>